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E4106" w:rsidR="00167BCE" w:rsidP="5D6ED3F7" w:rsidRDefault="3CF065FD" w14:paraId="005A12BC" w14:textId="662BE516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Minutes of the 2017 Annual General Meeting of Riverside Runners</w:t>
      </w:r>
    </w:p>
    <w:p w:rsidRPr="008E4106" w:rsidR="00167BCE" w:rsidP="00167BCE" w:rsidRDefault="00167BCE" w14:paraId="34CEDB5B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3E3B5AF2" w14:paraId="4E8B6934" w14:textId="0D9387F0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30th Annual General Meeting (AGM) of the Riverside Runners was held at 19:45 on Thursday 6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vertAlign w:val="superscript"/>
        </w:rPr>
        <w:t>th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April 2017 at the St Neots Rowing Club.</w:t>
      </w:r>
    </w:p>
    <w:p w:rsidRPr="008E4106" w:rsidR="00167BCE" w:rsidP="00167BCE" w:rsidRDefault="00167BCE" w14:paraId="752F737E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ED6E91" w:rsidP="5D6ED3F7" w:rsidRDefault="3CF065FD" w14:paraId="7C44991F" w14:textId="00D6C550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club Chairman, Sam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Windebank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welcomed the members and explained that the meeting would begin with the AGM and then usual social evening would follow.</w:t>
      </w:r>
    </w:p>
    <w:p w:rsidRPr="008E4106" w:rsidR="00167BCE" w:rsidP="3CF065FD" w:rsidRDefault="00167BCE" w14:paraId="20C7F9F7" w14:textId="11C98AAC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00167BCE" w14:paraId="0FE62D68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Apologies for absence</w:t>
      </w:r>
    </w:p>
    <w:p w:rsidRPr="008E4106" w:rsidR="3CF065FD" w:rsidP="5D6ED3F7" w:rsidRDefault="3CF065FD" w14:paraId="21B42430" w14:textId="46DA446A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Apologies were received from: Andy Shiner, Mike Kendal, Helen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Munday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Tina Codling, Sharon Evans, Emma Evans, Gary Evans, Paul Ridley, Michaela Ridley, Mark Forster, Matt Wright,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Selcan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Rowles, Amie Gough, Simon Boothby, Lucy Boothby, Phil Redden, Vince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Hainsby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Kevin Hewitt.</w:t>
      </w:r>
    </w:p>
    <w:p w:rsidRPr="008E4106" w:rsidR="00167BCE" w:rsidP="00167BCE" w:rsidRDefault="00167BCE" w14:paraId="627BDD81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00167BCE" w14:paraId="466D08D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Approval of last year's Minutes</w:t>
      </w:r>
    </w:p>
    <w:p w:rsidRPr="008E4106" w:rsidR="00167BCE" w:rsidP="5D6ED3F7" w:rsidRDefault="3CF065FD" w14:paraId="2E904A36" w14:textId="77745154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minutes of the 2016 AGM were approved by Sam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Windebank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seconded by John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Willcock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8E4106" w:rsidR="0035411C" w:rsidP="00167BCE" w:rsidRDefault="0035411C" w14:paraId="0919C07D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00167BCE" w14:paraId="0D8F7C7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Matters Arising</w:t>
      </w:r>
    </w:p>
    <w:p w:rsidRPr="008E4106" w:rsidR="00167BCE" w:rsidP="5D6ED3F7" w:rsidRDefault="0035411C" w14:paraId="6E8010D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None.</w:t>
      </w:r>
    </w:p>
    <w:p w:rsidRPr="008E4106" w:rsidR="0035411C" w:rsidP="00167BCE" w:rsidRDefault="0035411C" w14:paraId="24CF2ABE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00167BCE" w14:paraId="67D6634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Secretary's Report</w:t>
      </w:r>
    </w:p>
    <w:p w:rsidRPr="008E4106" w:rsidR="00167BCE" w:rsidP="5D6ED3F7" w:rsidRDefault="3CF065FD" w14:paraId="7C4F6B18" w14:textId="40542322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Clare Jenkins read her Secretary's report.</w:t>
      </w:r>
    </w:p>
    <w:p w:rsidRPr="008E4106" w:rsidR="0035411C" w:rsidP="00167BCE" w:rsidRDefault="0035411C" w14:paraId="690D9ED8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00167BCE" w14:paraId="36FED0C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Treasurer's Report</w:t>
      </w:r>
    </w:p>
    <w:p w:rsidRPr="008E4106" w:rsidR="0035411C" w:rsidP="5D6ED3F7" w:rsidRDefault="3CF065FD" w14:paraId="0504D22D" w14:textId="7CC7B4CA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Sam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Windebank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read out the Treasurer's report on behalf of Malcolm Pritchard. Printed copies of the accounts were available for members to view.</w:t>
      </w:r>
    </w:p>
    <w:p w:rsidR="5D6ED3F7" w:rsidP="5D6ED3F7" w:rsidRDefault="5D6ED3F7" w14:noSpellErr="1" w14:paraId="1CCCCB9F" w14:textId="25892E6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Malcolm 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proposed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that the accounts be approved. This was seconded by Dave Sellick. </w:t>
      </w:r>
    </w:p>
    <w:p w:rsidRPr="008E4106" w:rsidR="3CF065FD" w:rsidP="3CF065FD" w:rsidRDefault="3CF065FD" w14:paraId="04DDB276" w14:textId="33F5320F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3CF065FD" w14:paraId="6B518E9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Chairman’s Report</w:t>
      </w:r>
    </w:p>
    <w:p w:rsidRPr="008E4106" w:rsidR="00167BCE" w:rsidP="5D6ED3F7" w:rsidRDefault="3CF065FD" w14:paraId="6989B0CD" w14:textId="1564471F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Sam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Windebank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read out her Chairman's report. </w:t>
      </w:r>
    </w:p>
    <w:p w:rsidRPr="008E4106" w:rsidR="0035411C" w:rsidP="00167BCE" w:rsidRDefault="0035411C" w14:paraId="67B749D6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3CF065FD" w14:paraId="1706552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Election of Officers</w:t>
      </w:r>
    </w:p>
    <w:p w:rsidRPr="008E4106" w:rsidR="0035411C" w:rsidP="5D6ED3F7" w:rsidRDefault="3CF065FD" w14:paraId="64372E2A" w14:textId="66B1D08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nominations for Officers and their positions were read out and were duly elected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Pr="008E4106" w:rsidR="3CF065FD" w:rsidP="5D6ED3F7" w:rsidRDefault="3CF065FD" w14:paraId="096104BD" w14:textId="797934FB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Chairman – Sam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Windebank</w:t>
      </w:r>
      <w:proofErr w:type="spellEnd"/>
    </w:p>
    <w:p w:rsidRPr="008E4106" w:rsidR="0035411C" w:rsidP="5D6ED3F7" w:rsidRDefault="3CF065FD" w14:paraId="00FC5D49" w14:textId="5F536E33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Vice Chairman – Clare Jenkins</w:t>
      </w:r>
    </w:p>
    <w:p w:rsidRPr="008E4106" w:rsidR="0035411C" w:rsidP="5D6ED3F7" w:rsidRDefault="3CF065FD" w14:paraId="2683BAF7" w14:textId="62ECDEC8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Secretary – Dave Sellick</w:t>
      </w:r>
    </w:p>
    <w:p w:rsidRPr="008E4106" w:rsidR="0035411C" w:rsidP="5D6ED3F7" w:rsidRDefault="0035411C" w14:paraId="21C23E5C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Treasurer – Malcolm Pritchard</w:t>
      </w:r>
    </w:p>
    <w:p w:rsidRPr="008E4106" w:rsidR="0035411C" w:rsidP="5D6ED3F7" w:rsidRDefault="3CF065FD" w14:paraId="421E98B8" w14:textId="4561F0D5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Club Captain (Non-executive) – Gary Barnes</w:t>
      </w:r>
    </w:p>
    <w:p w:rsidRPr="008E4106" w:rsidR="001132AB" w:rsidP="00167BCE" w:rsidRDefault="001132AB" w14:paraId="18BF5237" w14:textId="7777777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Pr="008E4106" w:rsidR="00167BCE" w:rsidP="5D6ED3F7" w:rsidRDefault="00167BCE" w14:paraId="0FE07C5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Election of Committee</w:t>
      </w:r>
    </w:p>
    <w:p w:rsidRPr="008E4106" w:rsidR="00715BC8" w:rsidP="5D6ED3F7" w:rsidRDefault="3CF065FD" w14:paraId="3624653A" w14:textId="2DC9F925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nominations for the remaining places on the committee were</w:t>
      </w:r>
      <w:r w:rsidRPr="5D6ED3F7" w:rsidR="5D6ED3F7">
        <w:rPr>
          <w:sz w:val="22"/>
          <w:szCs w:val="22"/>
        </w:rPr>
        <w:t xml:space="preserve"> 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read out and were duly elected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Pr="008E4106" w:rsidR="00715BC8" w:rsidP="5D6ED3F7" w:rsidRDefault="3CF065FD" w14:paraId="511F643C" w14:textId="3B95F54D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Karen Roper</w:t>
      </w:r>
    </w:p>
    <w:p w:rsidRPr="008E4106" w:rsidR="00715BC8" w:rsidP="5D6ED3F7" w:rsidRDefault="3CF065FD" w14:paraId="147573C7" w14:textId="1D41B870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Andy Shiner</w:t>
      </w:r>
    </w:p>
    <w:p w:rsidRPr="008E4106" w:rsidR="00715BC8" w:rsidP="5D6ED3F7" w:rsidRDefault="3CF065FD" w14:paraId="36506D6A" w14:textId="7ADF15F0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Dawn Parr</w:t>
      </w:r>
    </w:p>
    <w:p w:rsidRPr="008E4106" w:rsidR="00715BC8" w:rsidP="5D6ED3F7" w:rsidRDefault="3CF065FD" w14:paraId="33A46A8E" w14:textId="4BD7B0D9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Lee Radley</w:t>
      </w:r>
    </w:p>
    <w:p w:rsidRPr="008E4106" w:rsidR="00715BC8" w:rsidP="00167BCE" w:rsidRDefault="00715BC8" w14:paraId="0CBE9B40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00167BCE" w14:paraId="7C264C6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Level of Subscriptions</w:t>
      </w:r>
    </w:p>
    <w:p w:rsidRPr="008E4106" w:rsidR="00167BCE" w:rsidP="5D6ED3F7" w:rsidRDefault="3CF065FD" w14:paraId="11552944" w14:textId="275C18DC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annual membership fee for 2018 will be £11 plus the England Athletics affiliation fee.</w:t>
      </w:r>
    </w:p>
    <w:p w:rsidRPr="008E4106" w:rsidR="00715BC8" w:rsidP="00167BCE" w:rsidRDefault="00715BC8" w14:paraId="3BE7789C" w14:textId="77777777">
      <w:pPr>
        <w:rPr>
          <w:rFonts w:asciiTheme="minorHAnsi" w:hAnsiTheme="minorHAnsi" w:cstheme="minorHAnsi"/>
          <w:sz w:val="22"/>
          <w:szCs w:val="22"/>
        </w:rPr>
      </w:pPr>
    </w:p>
    <w:p w:rsidR="008E4106" w:rsidP="00167BCE" w:rsidRDefault="008E4106" w14:paraId="420A7C28" w14:textId="7777777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Pr="008E4106" w:rsidR="00167BCE" w:rsidP="5D6ED3F7" w:rsidRDefault="00167BCE" w14:paraId="5895FDF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Election of Auditor</w:t>
      </w:r>
    </w:p>
    <w:p w:rsidRPr="008E4106" w:rsidR="00167BCE" w:rsidP="5D6ED3F7" w:rsidRDefault="3CF065FD" w14:paraId="040AA7A3" w14:textId="49B72C6B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Sam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Windebank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thanked Natalie Fairbairn for auditing the accounts. Natalie agreed to audit them again next year.</w:t>
      </w:r>
    </w:p>
    <w:p w:rsidRPr="008E4106" w:rsidR="00715BC8" w:rsidP="00167BCE" w:rsidRDefault="00715BC8" w14:paraId="4BC13C82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67BCE" w:rsidP="5D6ED3F7" w:rsidRDefault="00167BCE" w14:paraId="178C987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Any Other Business</w:t>
      </w:r>
    </w:p>
    <w:p w:rsidRPr="008E4106" w:rsidR="00167BCE" w:rsidP="5D6ED3F7" w:rsidRDefault="00715BC8" w14:paraId="3F5D75A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None</w:t>
      </w:r>
    </w:p>
    <w:p w:rsidRPr="008E4106" w:rsidR="00715BC8" w:rsidP="00167BCE" w:rsidRDefault="00715BC8" w14:paraId="773FC6F2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593655" w:rsidP="5D6ED3F7" w:rsidRDefault="3CF065FD" w14:paraId="239F7D9A" w14:textId="6C6307EA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Vote on the 2017 club charity</w:t>
      </w:r>
    </w:p>
    <w:p w:rsidRPr="008E4106" w:rsidR="00715BC8" w:rsidP="5D6ED3F7" w:rsidRDefault="3CF065FD" w14:paraId="7F9267D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following nominations were put forward:</w:t>
      </w:r>
    </w:p>
    <w:p w:rsidR="008E4106" w:rsidP="3CF065FD" w:rsidRDefault="008E4106" w14:paraId="4ADBE854" w14:textId="77777777">
      <w:pPr>
        <w:spacing w:line="270" w:lineRule="exact"/>
        <w:rPr>
          <w:rFonts w:eastAsia="Helvetica" w:asciiTheme="minorHAnsi" w:hAnsiTheme="minorHAnsi" w:cstheme="minorHAnsi"/>
          <w:b/>
          <w:bCs/>
          <w:color w:val="333333"/>
          <w:sz w:val="22"/>
          <w:szCs w:val="22"/>
        </w:rPr>
      </w:pPr>
    </w:p>
    <w:p w:rsidRPr="00E70C13" w:rsidR="00132D5E" w:rsidP="5D6ED3F7" w:rsidRDefault="3CF065FD" w14:paraId="29891009" w14:textId="6134A2E3" w14:noSpellErr="1">
      <w:pPr>
        <w:spacing w:line="270" w:lineRule="exac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b w:val="1"/>
          <w:bCs w:val="1"/>
          <w:i w:val="1"/>
          <w:iCs w:val="1"/>
          <w:color w:val="333333"/>
          <w:sz w:val="22"/>
          <w:szCs w:val="22"/>
        </w:rPr>
        <w:t>MIND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 – Michaela Ridley: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Could I nominate MIND in Cambridgeshire to be considered as the clubs charity for 2017.  Mental Health issues affect more people than we all think - both young and old.  Indeed many people use running as a way of coping with stress / anxiety and mental health issues.  Although a nationwide organisation they have offices in Cambridge and one locally in St Neots and am sure they would welcome our support should we choose them to be our club's charity.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</w:p>
    <w:p w:rsidRPr="00E70C13" w:rsidR="008E4106" w:rsidP="3CF065FD" w:rsidRDefault="008E4106" w14:paraId="3C6327B8" w14:textId="77777777">
      <w:pPr>
        <w:spacing w:line="270" w:lineRule="exact"/>
        <w:rPr>
          <w:rFonts w:eastAsia="Helvetica" w:asciiTheme="minorHAnsi" w:hAnsiTheme="minorHAnsi" w:cstheme="minorHAnsi"/>
          <w:b/>
          <w:bCs/>
          <w:i/>
          <w:color w:val="333333"/>
          <w:sz w:val="22"/>
          <w:szCs w:val="22"/>
        </w:rPr>
      </w:pPr>
    </w:p>
    <w:p w:rsidRPr="00E70C13" w:rsidR="00132D5E" w:rsidP="5D6ED3F7" w:rsidRDefault="3CF065FD" w14:paraId="060B362F" w14:textId="6B54AE6C">
      <w:pPr>
        <w:spacing w:line="270" w:lineRule="exac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b w:val="1"/>
          <w:bCs w:val="1"/>
          <w:i w:val="1"/>
          <w:iCs w:val="1"/>
          <w:color w:val="333333"/>
          <w:sz w:val="22"/>
          <w:szCs w:val="22"/>
        </w:rPr>
        <w:t>Lewin Stroke &amp; Rehabilitation Unit at Addenbrookes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 xml:space="preserve"> – John </w:t>
      </w:r>
      <w:proofErr w:type="spellStart"/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Willcock</w:t>
      </w:r>
      <w:proofErr w:type="spellEnd"/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: It seems that doing down the NHS has become a national pastime but I know from personal experience that when a real emergency occurs the whole process from dialling 999 through to being discharged really works. Without the skill and care of a whole army of professionals I doubt that I would now even be able to eat or drink normally never mind run.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</w:p>
    <w:p w:rsidRPr="00E70C13" w:rsidR="008E4106" w:rsidP="3CF065FD" w:rsidRDefault="008E4106" w14:paraId="67613A06" w14:textId="77777777">
      <w:pPr>
        <w:spacing w:line="270" w:lineRule="exact"/>
        <w:rPr>
          <w:rFonts w:eastAsia="Helvetica" w:asciiTheme="minorHAnsi" w:hAnsiTheme="minorHAnsi" w:cstheme="minorHAnsi"/>
          <w:b/>
          <w:bCs/>
          <w:i/>
          <w:color w:val="333333"/>
          <w:sz w:val="22"/>
          <w:szCs w:val="22"/>
        </w:rPr>
      </w:pPr>
    </w:p>
    <w:p w:rsidRPr="00E70C13" w:rsidR="00132D5E" w:rsidP="5D6ED3F7" w:rsidRDefault="3CF065FD" w14:paraId="2C16854C" w14:textId="293A3364">
      <w:pPr>
        <w:spacing w:line="270" w:lineRule="exac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proofErr w:type="spellStart"/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b w:val="1"/>
          <w:bCs w:val="1"/>
          <w:i w:val="1"/>
          <w:iCs w:val="1"/>
          <w:color w:val="333333"/>
          <w:sz w:val="22"/>
          <w:szCs w:val="22"/>
        </w:rPr>
        <w:t>Neurofoundation</w:t>
      </w:r>
      <w:proofErr w:type="spellEnd"/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 xml:space="preserve"> – Catherine </w:t>
      </w:r>
      <w:proofErr w:type="spellStart"/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Wenban</w:t>
      </w:r>
      <w:proofErr w:type="spellEnd"/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: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It's a little known charity but one that provides huge support to a local family affected by Neurofibromatosis (NF1). We've called ourselves Team Emilio, we have had a little bit of local press coverage so you may have heard about us.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Neurofibromatosis is a neuro-genetic condition affecting the nerve tissue,</w:t>
      </w: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it’s more common than Cystic Fibrosis but still there is little known about it.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</w:p>
    <w:p w:rsidRPr="00E70C13" w:rsidR="008E4106" w:rsidP="3CF065FD" w:rsidRDefault="008E4106" w14:paraId="3185B784" w14:textId="77777777">
      <w:pPr>
        <w:spacing w:line="270" w:lineRule="exact"/>
        <w:rPr>
          <w:rFonts w:eastAsia="Helvetica" w:asciiTheme="minorHAnsi" w:hAnsiTheme="minorHAnsi" w:cstheme="minorHAnsi"/>
          <w:b/>
          <w:bCs/>
          <w:i/>
          <w:color w:val="333333"/>
          <w:sz w:val="22"/>
          <w:szCs w:val="22"/>
        </w:rPr>
      </w:pPr>
    </w:p>
    <w:p w:rsidRPr="00E70C13" w:rsidR="00132D5E" w:rsidP="5D6ED3F7" w:rsidRDefault="3CF065FD" w14:paraId="3221884B" w14:textId="0F907069">
      <w:pPr>
        <w:spacing w:line="270" w:lineRule="exac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b w:val="1"/>
          <w:bCs w:val="1"/>
          <w:i w:val="1"/>
          <w:iCs w:val="1"/>
          <w:color w:val="333333"/>
          <w:sz w:val="22"/>
          <w:szCs w:val="22"/>
        </w:rPr>
        <w:t>Eddies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 xml:space="preserve"> (used to be </w:t>
      </w:r>
      <w:proofErr w:type="spellStart"/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MenCap</w:t>
      </w:r>
      <w:proofErr w:type="spellEnd"/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color w:val="333333"/>
          <w:sz w:val="22"/>
          <w:szCs w:val="22"/>
        </w:rPr>
        <w:t>) – External request: Eddie’s is a Cambridgeshire based charity that supports many local people with learning disabilities. We provide a wide range of services that enable people to do the things they enjoy most, make new friends and become more independent, in a way that meets their personal needs. We also support parents and carers.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</w:p>
    <w:p w:rsidRPr="008E4106" w:rsidR="00132D5E" w:rsidP="3CF065FD" w:rsidRDefault="00132D5E" w14:paraId="2BAEFF3D" w14:textId="5C0AAF0D">
      <w:pPr>
        <w:rPr>
          <w:rFonts w:asciiTheme="minorHAnsi" w:hAnsiTheme="minorHAnsi" w:cstheme="minorHAnsi"/>
          <w:sz w:val="22"/>
          <w:szCs w:val="22"/>
        </w:rPr>
      </w:pPr>
    </w:p>
    <w:p w:rsidRPr="008E4106" w:rsidR="3CF065FD" w:rsidP="5D6ED3F7" w:rsidRDefault="3CF065FD" w14:paraId="4C6C26C0" w14:textId="4A7BB1A8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All agreed to select two charities. </w:t>
      </w:r>
      <w:bookmarkStart w:name="_GoBack" w:id="0"/>
      <w:bookmarkEnd w:id="0"/>
    </w:p>
    <w:p w:rsidR="00E70C13" w:rsidP="3CF065FD" w:rsidRDefault="00E70C13" w14:paraId="5504DA6D" w14:textId="77777777">
      <w:pPr>
        <w:rPr>
          <w:rFonts w:asciiTheme="minorHAnsi" w:hAnsiTheme="minorHAnsi" w:cstheme="minorHAnsi"/>
          <w:sz w:val="22"/>
          <w:szCs w:val="22"/>
        </w:rPr>
      </w:pPr>
    </w:p>
    <w:p w:rsidR="00E70C13" w:rsidP="5D6ED3F7" w:rsidRDefault="3CF065FD" w14:paraId="623D31F0" w14:textId="363C731F" w14:noSpellErr="1">
      <w:pPr>
        <w:rPr>
          <w:rFonts w:ascii="Calibri,Helvetica" w:hAnsi="Calibri,Helvetica" w:eastAsia="Calibri,Helvetica" w:cs="Calibri,Helvetica" w:asciiTheme="minorAscii" w:hAnsiTheme="minorAscii" w:eastAsiaTheme="minorAscii" w:cstheme="minorAscii"/>
          <w:color w:val="333333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MIND and 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color w:val="333333"/>
          <w:sz w:val="22"/>
          <w:szCs w:val="22"/>
        </w:rPr>
        <w:t>Lewin Stroke &amp; Rehabilitation Unit won the members vote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color w:val="333333"/>
          <w:sz w:val="22"/>
          <w:szCs w:val="22"/>
        </w:rPr>
        <w:t>.</w:t>
      </w:r>
    </w:p>
    <w:p w:rsidRPr="008E4106" w:rsidR="3CF065FD" w:rsidP="5D6ED3F7" w:rsidRDefault="00E70C13" w14:paraId="34414F60" w14:textId="1C35BF9E" w14:noSpellErr="1">
      <w:pPr>
        <w:rPr>
          <w:rFonts w:ascii="Calibri,Helvetica" w:hAnsi="Calibri,Helvetica" w:eastAsia="Calibri,Helvetica" w:cs="Calibri,Helvetica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color w:val="333333"/>
          <w:sz w:val="22"/>
          <w:szCs w:val="22"/>
        </w:rPr>
        <w:t>A</w:t>
      </w:r>
      <w:r w:rsidRPr="5D6ED3F7" w:rsidR="5D6ED3F7">
        <w:rPr>
          <w:rFonts w:ascii="Calibri,Helvetica" w:hAnsi="Calibri,Helvetica" w:eastAsia="Calibri,Helvetica" w:cs="Calibri,Helvetica" w:asciiTheme="minorAscii" w:hAnsiTheme="minorAscii" w:eastAsiaTheme="minorAscii" w:cstheme="minorAscii"/>
          <w:color w:val="333333"/>
          <w:sz w:val="22"/>
          <w:szCs w:val="22"/>
        </w:rPr>
        <w:t>ll charity monies raised throughout 2017 will be split equally between them.</w:t>
      </w:r>
    </w:p>
    <w:p w:rsidRPr="008E4106" w:rsidR="00132D5E" w:rsidP="00167BCE" w:rsidRDefault="00132D5E" w14:paraId="214A1BA5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32D5E" w:rsidP="00167BCE" w:rsidRDefault="00132D5E" w14:paraId="77E9A38B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32D5E" w:rsidP="5D6ED3F7" w:rsidRDefault="3CF065FD" w14:paraId="4570AB91" w14:textId="0CDDB406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AGM was closed about 8.15pm.</w:t>
      </w:r>
    </w:p>
    <w:p w:rsidRPr="008E4106" w:rsidR="00132D5E" w:rsidP="00167BCE" w:rsidRDefault="00132D5E" w14:paraId="080C8F3F" w14:textId="77777777">
      <w:pPr>
        <w:rPr>
          <w:rFonts w:asciiTheme="minorHAnsi" w:hAnsiTheme="minorHAnsi" w:cstheme="minorHAnsi"/>
          <w:sz w:val="22"/>
          <w:szCs w:val="22"/>
        </w:rPr>
      </w:pPr>
    </w:p>
    <w:p w:rsidR="008E4106" w:rsidP="00167BCE" w:rsidRDefault="008E4106" w14:paraId="0B4ED3E3" w14:textId="77777777">
      <w:pPr>
        <w:rPr>
          <w:rFonts w:asciiTheme="minorHAnsi" w:hAnsiTheme="minorHAnsi" w:cstheme="minorHAnsi"/>
          <w:sz w:val="22"/>
          <w:szCs w:val="22"/>
        </w:rPr>
      </w:pPr>
    </w:p>
    <w:p w:rsidRPr="008E4106" w:rsidR="00132D5E" w:rsidP="5D6ED3F7" w:rsidRDefault="3CF065FD" w14:paraId="67578220" w14:textId="043AE23E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Sam </w:t>
      </w:r>
      <w:proofErr w:type="spellStart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Windebank</w:t>
      </w:r>
      <w:proofErr w:type="spellEnd"/>
      <w:r w:rsidRPr="5D6ED3F7" w:rsidR="5D6ED3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– Chairman</w:t>
      </w:r>
    </w:p>
    <w:sectPr w:rsidRPr="008E4106" w:rsidR="00132D5E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CE"/>
    <w:rsid w:val="00043269"/>
    <w:rsid w:val="001132AB"/>
    <w:rsid w:val="00132D5E"/>
    <w:rsid w:val="00167BCE"/>
    <w:rsid w:val="001716F3"/>
    <w:rsid w:val="00175719"/>
    <w:rsid w:val="00267A22"/>
    <w:rsid w:val="002707E6"/>
    <w:rsid w:val="002844AA"/>
    <w:rsid w:val="002B611C"/>
    <w:rsid w:val="002D3C68"/>
    <w:rsid w:val="002D560C"/>
    <w:rsid w:val="002E7B8E"/>
    <w:rsid w:val="00326009"/>
    <w:rsid w:val="0035411C"/>
    <w:rsid w:val="0041704A"/>
    <w:rsid w:val="00593655"/>
    <w:rsid w:val="005F1583"/>
    <w:rsid w:val="006F0368"/>
    <w:rsid w:val="00715BC8"/>
    <w:rsid w:val="007B551F"/>
    <w:rsid w:val="007E431B"/>
    <w:rsid w:val="007F2BD2"/>
    <w:rsid w:val="008038B6"/>
    <w:rsid w:val="00812F54"/>
    <w:rsid w:val="0086762C"/>
    <w:rsid w:val="008773F6"/>
    <w:rsid w:val="008A0172"/>
    <w:rsid w:val="008A4017"/>
    <w:rsid w:val="008B647C"/>
    <w:rsid w:val="008E4106"/>
    <w:rsid w:val="00987A20"/>
    <w:rsid w:val="009F6612"/>
    <w:rsid w:val="00AA02EE"/>
    <w:rsid w:val="00B2371E"/>
    <w:rsid w:val="00B914E5"/>
    <w:rsid w:val="00C32540"/>
    <w:rsid w:val="00C95BD3"/>
    <w:rsid w:val="00CC5F8E"/>
    <w:rsid w:val="00D15EB7"/>
    <w:rsid w:val="00D322B5"/>
    <w:rsid w:val="00D8143D"/>
    <w:rsid w:val="00E13CB8"/>
    <w:rsid w:val="00E22A5A"/>
    <w:rsid w:val="00E70C13"/>
    <w:rsid w:val="00E722EE"/>
    <w:rsid w:val="00ED6E91"/>
    <w:rsid w:val="00F8245F"/>
    <w:rsid w:val="00FD7F13"/>
    <w:rsid w:val="3CF065FD"/>
    <w:rsid w:val="3E3B5AF2"/>
    <w:rsid w:val="5D6ED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A12BC"/>
  <w15:chartTrackingRefBased/>
  <w15:docId w15:val="{9A1208BE-768C-4F9C-91D7-F2AE5A5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Windebank, Sam</dc:creator>
  <keywords/>
  <dc:description/>
  <lastModifiedBy>Sam and Karen</lastModifiedBy>
  <revision>13</revision>
  <dcterms:created xsi:type="dcterms:W3CDTF">2016-04-08T07:54:00.0000000Z</dcterms:created>
  <dcterms:modified xsi:type="dcterms:W3CDTF">2017-04-11T09:41:48.2788870Z</dcterms:modified>
</coreProperties>
</file>